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C8FF" w14:textId="296B1C8C" w:rsidR="00636B3A" w:rsidRPr="00636B3A" w:rsidRDefault="00636B3A" w:rsidP="00636B3A">
      <w:pPr>
        <w:jc w:val="right"/>
        <w:rPr>
          <w:rFonts w:ascii="ＭＳ 明朝" w:eastAsia="ＭＳ 明朝" w:hAnsi="ＭＳ 明朝"/>
          <w:szCs w:val="21"/>
        </w:rPr>
      </w:pPr>
      <w:r w:rsidRPr="00636B3A">
        <w:rPr>
          <w:rFonts w:ascii="ＭＳ 明朝" w:eastAsia="ＭＳ 明朝" w:hAnsi="ＭＳ 明朝" w:hint="eastAsia"/>
          <w:szCs w:val="21"/>
        </w:rPr>
        <w:t>令和７年４月吉日</w:t>
      </w:r>
    </w:p>
    <w:p w14:paraId="6C2C91AF" w14:textId="697CC4E6" w:rsidR="009043E8" w:rsidRDefault="00B22F8A" w:rsidP="00636B3A">
      <w:pPr>
        <w:jc w:val="center"/>
        <w:rPr>
          <w:rFonts w:ascii="ＭＳ 明朝" w:eastAsia="ＭＳ 明朝" w:hAnsi="ＭＳ 明朝"/>
          <w:b/>
          <w:bCs/>
          <w:sz w:val="28"/>
          <w:szCs w:val="28"/>
        </w:rPr>
      </w:pPr>
      <w:r w:rsidRPr="00636B3A">
        <w:rPr>
          <w:rFonts w:ascii="ＭＳ 明朝" w:eastAsia="ＭＳ 明朝" w:hAnsi="ＭＳ 明朝" w:hint="eastAsia"/>
          <w:b/>
          <w:bCs/>
          <w:sz w:val="28"/>
          <w:szCs w:val="28"/>
        </w:rPr>
        <w:t>基盤施設型共同研究（核融合科学研究所）</w:t>
      </w:r>
      <w:r w:rsidR="00EC0267">
        <w:rPr>
          <w:rFonts w:ascii="ＭＳ 明朝" w:eastAsia="ＭＳ 明朝" w:hAnsi="ＭＳ 明朝" w:hint="eastAsia"/>
          <w:b/>
          <w:bCs/>
          <w:sz w:val="28"/>
          <w:szCs w:val="28"/>
        </w:rPr>
        <w:t>に係る手続き</w:t>
      </w:r>
      <w:r w:rsidR="00636B3A">
        <w:rPr>
          <w:rFonts w:ascii="ＭＳ 明朝" w:eastAsia="ＭＳ 明朝" w:hAnsi="ＭＳ 明朝" w:hint="eastAsia"/>
          <w:b/>
          <w:bCs/>
          <w:sz w:val="28"/>
          <w:szCs w:val="28"/>
        </w:rPr>
        <w:t>について</w:t>
      </w:r>
    </w:p>
    <w:p w14:paraId="3EEF0822" w14:textId="596334A1" w:rsidR="00B22F8A" w:rsidRPr="00DE6ECE" w:rsidRDefault="00B22F8A">
      <w:pPr>
        <w:rPr>
          <w:rFonts w:ascii="ＭＳ 明朝" w:eastAsia="ＭＳ 明朝" w:hAnsi="ＭＳ 明朝"/>
        </w:rPr>
      </w:pPr>
      <w:r w:rsidRPr="00DE6ECE">
        <w:rPr>
          <w:rFonts w:ascii="ＭＳ 明朝" w:eastAsia="ＭＳ 明朝" w:hAnsi="ＭＳ 明朝" w:hint="eastAsia"/>
        </w:rPr>
        <w:t xml:space="preserve">　核融合科学研究所との間での基盤施設型共同研究に新たに参加を希望される方は、センター世話人に連絡をしてください。その後、核融合科学研究所のNOUSで</w:t>
      </w:r>
      <w:r w:rsidR="00085049">
        <w:rPr>
          <w:rFonts w:ascii="ＭＳ 明朝" w:eastAsia="ＭＳ 明朝" w:hAnsi="ＭＳ 明朝" w:hint="eastAsia"/>
        </w:rPr>
        <w:t>基盤施設型共同研究への</w:t>
      </w:r>
      <w:r w:rsidR="00DE6ECE">
        <w:rPr>
          <w:rFonts w:ascii="ＭＳ 明朝" w:eastAsia="ＭＳ 明朝" w:hAnsi="ＭＳ 明朝" w:hint="eastAsia"/>
        </w:rPr>
        <w:t>参加者の</w:t>
      </w:r>
      <w:r w:rsidRPr="00DE6ECE">
        <w:rPr>
          <w:rFonts w:ascii="ＭＳ 明朝" w:eastAsia="ＭＳ 明朝" w:hAnsi="ＭＳ 明朝" w:hint="eastAsia"/>
        </w:rPr>
        <w:t>登録をいたします。このため、</w:t>
      </w:r>
      <w:r w:rsidR="00085049">
        <w:rPr>
          <w:rFonts w:ascii="ＭＳ 明朝" w:eastAsia="ＭＳ 明朝" w:hAnsi="ＭＳ 明朝" w:hint="eastAsia"/>
        </w:rPr>
        <w:t>参加を希望される方はあらかじめ</w:t>
      </w:r>
      <w:r w:rsidRPr="00DE6ECE">
        <w:rPr>
          <w:rFonts w:ascii="ＭＳ 明朝" w:eastAsia="ＭＳ 明朝" w:hAnsi="ＭＳ 明朝" w:hint="eastAsia"/>
        </w:rPr>
        <w:t>NOUSの</w:t>
      </w:r>
      <w:r w:rsidR="00085049">
        <w:rPr>
          <w:rFonts w:ascii="ＭＳ 明朝" w:eastAsia="ＭＳ 明朝" w:hAnsi="ＭＳ 明朝" w:hint="eastAsia"/>
        </w:rPr>
        <w:t>アカウントの取得をお願いいたします</w:t>
      </w:r>
      <w:r w:rsidRPr="00DE6ECE">
        <w:rPr>
          <w:rFonts w:ascii="ＭＳ 明朝" w:eastAsia="ＭＳ 明朝" w:hAnsi="ＭＳ 明朝" w:hint="eastAsia"/>
        </w:rPr>
        <w:t>。</w:t>
      </w:r>
    </w:p>
    <w:p w14:paraId="1593513A" w14:textId="685FCA5E" w:rsidR="00B22F8A" w:rsidRPr="00085049" w:rsidRDefault="00B22F8A">
      <w:pPr>
        <w:rPr>
          <w:rFonts w:ascii="ＭＳ 明朝" w:eastAsia="ＭＳ 明朝" w:hAnsi="ＭＳ 明朝"/>
        </w:rPr>
      </w:pPr>
    </w:p>
    <w:p w14:paraId="29F79773" w14:textId="5044149D" w:rsidR="00B22F8A" w:rsidRPr="00636B3A" w:rsidRDefault="00B22F8A">
      <w:pPr>
        <w:rPr>
          <w:rFonts w:ascii="ＭＳ 明朝" w:eastAsia="ＭＳ 明朝" w:hAnsi="ＭＳ 明朝"/>
          <w:b/>
          <w:bCs/>
        </w:rPr>
      </w:pPr>
      <w:r w:rsidRPr="00636B3A">
        <w:rPr>
          <w:rFonts w:ascii="ＭＳ 明朝" w:eastAsia="ＭＳ 明朝" w:hAnsi="ＭＳ 明朝" w:hint="eastAsia"/>
          <w:b/>
          <w:bCs/>
        </w:rPr>
        <w:t>センター世話人</w:t>
      </w:r>
    </w:p>
    <w:p w14:paraId="54CE5843" w14:textId="1B5A7C3A" w:rsidR="00B22F8A" w:rsidRPr="00DE6ECE" w:rsidRDefault="00DE6ECE" w:rsidP="00085049">
      <w:pPr>
        <w:ind w:firstLineChars="100" w:firstLine="210"/>
        <w:rPr>
          <w:rFonts w:ascii="ＭＳ 明朝" w:eastAsia="ＭＳ 明朝" w:hAnsi="ＭＳ 明朝"/>
        </w:rPr>
      </w:pPr>
      <w:r w:rsidRPr="00DE6ECE">
        <w:rPr>
          <w:rFonts w:ascii="ＭＳ 明朝" w:eastAsia="ＭＳ 明朝" w:hAnsi="ＭＳ 明朝" w:hint="eastAsia"/>
        </w:rPr>
        <w:t>阿部　孝之</w:t>
      </w:r>
      <w:r w:rsidR="009353E2">
        <w:rPr>
          <w:rFonts w:ascii="ＭＳ 明朝" w:eastAsia="ＭＳ 明朝" w:hAnsi="ＭＳ 明朝" w:hint="eastAsia"/>
        </w:rPr>
        <w:t>、</w:t>
      </w:r>
      <w:r w:rsidR="00B22F8A" w:rsidRPr="00DE6ECE">
        <w:rPr>
          <w:rFonts w:ascii="ＭＳ 明朝" w:eastAsia="ＭＳ 明朝" w:hAnsi="ＭＳ 明朝" w:hint="eastAsia"/>
        </w:rPr>
        <w:t>原　正憲、</w:t>
      </w:r>
      <w:r w:rsidRPr="00DE6ECE">
        <w:rPr>
          <w:rFonts w:ascii="ＭＳ 明朝" w:eastAsia="ＭＳ 明朝" w:hAnsi="ＭＳ 明朝" w:hint="eastAsia"/>
        </w:rPr>
        <w:t>萩原　英久、</w:t>
      </w:r>
      <w:r w:rsidR="00B22F8A" w:rsidRPr="00DE6ECE">
        <w:rPr>
          <w:rFonts w:ascii="ＭＳ 明朝" w:eastAsia="ＭＳ 明朝" w:hAnsi="ＭＳ 明朝" w:hint="eastAsia"/>
        </w:rPr>
        <w:t>田口　明、赤丸　悟士</w:t>
      </w:r>
    </w:p>
    <w:p w14:paraId="0A76AB5D" w14:textId="321B736D" w:rsidR="00B22F8A" w:rsidRPr="00DE6ECE" w:rsidRDefault="00B22F8A" w:rsidP="00B22F8A">
      <w:pPr>
        <w:ind w:firstLineChars="100" w:firstLine="210"/>
        <w:rPr>
          <w:rFonts w:ascii="ＭＳ 明朝" w:eastAsia="ＭＳ 明朝" w:hAnsi="ＭＳ 明朝"/>
        </w:rPr>
      </w:pPr>
      <w:r w:rsidRPr="00DE6ECE">
        <w:rPr>
          <w:rFonts w:ascii="ＭＳ 明朝" w:eastAsia="ＭＳ 明朝" w:hAnsi="ＭＳ 明朝" w:hint="eastAsia"/>
        </w:rPr>
        <w:t>世話人への連絡先が不明な方は、水素同位体科学研究センターの問い合わせ先に連絡してください。</w:t>
      </w:r>
    </w:p>
    <w:p w14:paraId="4F5C19BF" w14:textId="77777777" w:rsidR="00B22F8A" w:rsidRPr="00DE6ECE" w:rsidRDefault="00B22F8A">
      <w:pPr>
        <w:rPr>
          <w:rFonts w:ascii="ＭＳ 明朝" w:eastAsia="ＭＳ 明朝" w:hAnsi="ＭＳ 明朝"/>
        </w:rPr>
      </w:pPr>
    </w:p>
    <w:p w14:paraId="568AB489" w14:textId="467AF278" w:rsidR="00B22F8A" w:rsidRPr="00636B3A" w:rsidRDefault="00B22F8A">
      <w:pPr>
        <w:rPr>
          <w:rFonts w:ascii="ＭＳ 明朝" w:eastAsia="ＭＳ 明朝" w:hAnsi="ＭＳ 明朝"/>
          <w:b/>
          <w:bCs/>
        </w:rPr>
      </w:pPr>
      <w:r w:rsidRPr="00636B3A">
        <w:rPr>
          <w:rFonts w:ascii="ＭＳ 明朝" w:eastAsia="ＭＳ 明朝" w:hAnsi="ＭＳ 明朝" w:hint="eastAsia"/>
          <w:b/>
          <w:bCs/>
        </w:rPr>
        <w:t>手続き関連</w:t>
      </w:r>
    </w:p>
    <w:p w14:paraId="6ADF172F" w14:textId="79AB1080" w:rsidR="00B22F8A" w:rsidRPr="00DE6ECE" w:rsidRDefault="00B22F8A" w:rsidP="00B22F8A">
      <w:pPr>
        <w:rPr>
          <w:rFonts w:ascii="ＭＳ 明朝" w:eastAsia="ＭＳ 明朝" w:hAnsi="ＭＳ 明朝"/>
        </w:rPr>
      </w:pPr>
      <w:r w:rsidRPr="00DE6ECE">
        <w:rPr>
          <w:rFonts w:ascii="ＭＳ 明朝" w:eastAsia="ＭＳ 明朝" w:hAnsi="ＭＳ 明朝" w:hint="eastAsia"/>
        </w:rPr>
        <w:t xml:space="preserve">　基盤施設型共同研究を実施していくにあたり必要な様式を作成し、センター世話人へ提出</w:t>
      </w:r>
      <w:r w:rsidR="00636B3A">
        <w:rPr>
          <w:rFonts w:ascii="ＭＳ 明朝" w:eastAsia="ＭＳ 明朝" w:hAnsi="ＭＳ 明朝" w:hint="eastAsia"/>
        </w:rPr>
        <w:t>願います</w:t>
      </w:r>
      <w:r w:rsidRPr="00DE6ECE">
        <w:rPr>
          <w:rFonts w:ascii="ＭＳ 明朝" w:eastAsia="ＭＳ 明朝" w:hAnsi="ＭＳ 明朝" w:hint="eastAsia"/>
        </w:rPr>
        <w:t>。</w:t>
      </w:r>
    </w:p>
    <w:p w14:paraId="0B894BD5" w14:textId="77777777" w:rsidR="00B22F8A" w:rsidRPr="00DE6ECE" w:rsidRDefault="00B22F8A" w:rsidP="00B22F8A">
      <w:pPr>
        <w:rPr>
          <w:rFonts w:ascii="ＭＳ 明朝" w:eastAsia="ＭＳ 明朝" w:hAnsi="ＭＳ 明朝"/>
        </w:rPr>
      </w:pPr>
      <w:r w:rsidRPr="00DE6ECE">
        <w:rPr>
          <w:rFonts w:ascii="ＭＳ 明朝" w:eastAsia="ＭＳ 明朝" w:hAnsi="ＭＳ 明朝" w:hint="eastAsia"/>
        </w:rPr>
        <w:t xml:space="preserve">　</w:t>
      </w:r>
    </w:p>
    <w:p w14:paraId="2D2ED145" w14:textId="40BCDAF6" w:rsidR="00B22F8A" w:rsidRPr="00DE6ECE" w:rsidRDefault="00B22F8A" w:rsidP="00B22F8A">
      <w:pPr>
        <w:rPr>
          <w:rFonts w:ascii="ＭＳ 明朝" w:eastAsia="ＭＳ 明朝" w:hAnsi="ＭＳ 明朝"/>
        </w:rPr>
      </w:pPr>
      <w:r w:rsidRPr="00DE6ECE">
        <w:rPr>
          <w:rFonts w:ascii="ＭＳ 明朝" w:eastAsia="ＭＳ 明朝" w:hAnsi="ＭＳ 明朝" w:hint="eastAsia"/>
        </w:rPr>
        <w:t>（１）水素同位体科学研究センターの施設・設備を利用して研究活動を行う方</w:t>
      </w:r>
    </w:p>
    <w:p w14:paraId="781F01F4" w14:textId="2C008A39" w:rsidR="00B22F8A" w:rsidRDefault="00B22F8A" w:rsidP="00B22F8A">
      <w:pPr>
        <w:rPr>
          <w:rFonts w:ascii="ＭＳ 明朝" w:eastAsia="ＭＳ 明朝" w:hAnsi="ＭＳ 明朝"/>
        </w:rPr>
      </w:pPr>
      <w:r w:rsidRPr="00DE6ECE">
        <w:rPr>
          <w:rFonts w:ascii="ＭＳ 明朝" w:eastAsia="ＭＳ 明朝" w:hAnsi="ＭＳ 明朝" w:hint="eastAsia"/>
        </w:rPr>
        <w:t xml:space="preserve">　</w:t>
      </w:r>
      <w:r w:rsidR="00085049">
        <w:rPr>
          <w:rFonts w:ascii="ＭＳ 明朝" w:eastAsia="ＭＳ 明朝" w:hAnsi="ＭＳ 明朝" w:hint="eastAsia"/>
        </w:rPr>
        <w:t>以下の様式</w:t>
      </w:r>
      <w:r w:rsidRPr="00DE6ECE">
        <w:rPr>
          <w:rFonts w:ascii="ＭＳ 明朝" w:eastAsia="ＭＳ 明朝" w:hAnsi="ＭＳ 明朝" w:hint="eastAsia"/>
        </w:rPr>
        <w:t>を作成してください。</w:t>
      </w:r>
    </w:p>
    <w:p w14:paraId="3A177B59" w14:textId="3566176E" w:rsidR="00085049" w:rsidRPr="00085049" w:rsidRDefault="00085049" w:rsidP="00FF668D">
      <w:pPr>
        <w:adjustRightInd w:val="0"/>
        <w:snapToGrid w:val="0"/>
        <w:ind w:firstLineChars="100" w:firstLine="210"/>
        <w:jc w:val="left"/>
        <w:rPr>
          <w:rFonts w:ascii="ＭＳ 明朝" w:eastAsia="ＭＳ 明朝" w:hAnsi="ＭＳ 明朝"/>
        </w:rPr>
      </w:pPr>
      <w:r w:rsidRPr="00DE6ECE">
        <w:rPr>
          <w:rFonts w:ascii="ＭＳ 明朝" w:eastAsia="ＭＳ 明朝" w:hAnsi="ＭＳ 明朝" w:hint="eastAsia"/>
        </w:rPr>
        <w:t>研究開始前に提出（年度ごと提出）</w:t>
      </w:r>
    </w:p>
    <w:p w14:paraId="4AD706E3" w14:textId="75EE331D" w:rsidR="00B22F8A" w:rsidRPr="00085049" w:rsidRDefault="00085049" w:rsidP="00085049">
      <w:pPr>
        <w:adjustRightInd w:val="0"/>
        <w:snapToGrid w:val="0"/>
        <w:ind w:firstLine="840"/>
        <w:jc w:val="left"/>
        <w:rPr>
          <w:rFonts w:ascii="ＭＳ 明朝" w:eastAsia="ＭＳ 明朝" w:hAnsi="ＭＳ 明朝"/>
          <w:szCs w:val="21"/>
        </w:rPr>
      </w:pPr>
      <w:r>
        <w:rPr>
          <w:rFonts w:ascii="ＭＳ 明朝" w:eastAsia="ＭＳ 明朝" w:hAnsi="ＭＳ 明朝" w:hint="eastAsia"/>
          <w:szCs w:val="21"/>
        </w:rPr>
        <w:t>・</w:t>
      </w:r>
      <w:r w:rsidRPr="00DE6ECE">
        <w:rPr>
          <w:rFonts w:ascii="ＭＳ 明朝" w:eastAsia="ＭＳ 明朝" w:hAnsi="ＭＳ 明朝" w:hint="eastAsia"/>
          <w:szCs w:val="21"/>
        </w:rPr>
        <w:t>水素同位体科学研究センター一般共同研究(基盤施設型共同研究)申請書</w:t>
      </w:r>
    </w:p>
    <w:p w14:paraId="16608A0F" w14:textId="7904A388" w:rsidR="00085049" w:rsidRPr="00DE6ECE" w:rsidRDefault="00085049" w:rsidP="00085049">
      <w:pPr>
        <w:spacing w:line="400" w:lineRule="exact"/>
        <w:ind w:firstLine="840"/>
        <w:jc w:val="left"/>
        <w:rPr>
          <w:rFonts w:ascii="ＭＳ 明朝" w:eastAsia="ＭＳ 明朝" w:hAnsi="ＭＳ 明朝"/>
          <w:szCs w:val="21"/>
          <w:lang w:eastAsia="zh-TW"/>
        </w:rPr>
      </w:pPr>
      <w:r>
        <w:rPr>
          <w:rFonts w:ascii="ＭＳ 明朝" w:eastAsia="ＭＳ 明朝" w:hAnsi="ＭＳ 明朝" w:hint="eastAsia"/>
          <w:szCs w:val="21"/>
        </w:rPr>
        <w:t>・</w:t>
      </w:r>
      <w:r w:rsidRPr="00DE6ECE">
        <w:rPr>
          <w:rFonts w:ascii="ＭＳ 明朝" w:eastAsia="ＭＳ 明朝" w:hAnsi="ＭＳ 明朝" w:hint="eastAsia"/>
          <w:szCs w:val="21"/>
        </w:rPr>
        <w:t>水素同位体科学研究センター一般</w:t>
      </w:r>
      <w:r w:rsidRPr="00DE6ECE">
        <w:rPr>
          <w:rFonts w:ascii="ＭＳ 明朝" w:eastAsia="ＭＳ 明朝" w:hAnsi="ＭＳ 明朝" w:hint="eastAsia"/>
          <w:szCs w:val="21"/>
          <w:lang w:eastAsia="zh-TW"/>
        </w:rPr>
        <w:t>共同研究</w:t>
      </w:r>
      <w:r w:rsidRPr="00DE6ECE">
        <w:rPr>
          <w:rFonts w:ascii="ＭＳ 明朝" w:eastAsia="ＭＳ 明朝" w:hAnsi="ＭＳ 明朝" w:hint="eastAsia"/>
          <w:szCs w:val="21"/>
        </w:rPr>
        <w:t>(基盤施設型共同研究)</w:t>
      </w:r>
      <w:r w:rsidRPr="00DE6ECE">
        <w:rPr>
          <w:rFonts w:ascii="ＭＳ 明朝" w:eastAsia="ＭＳ 明朝" w:hAnsi="ＭＳ 明朝" w:hint="eastAsia"/>
          <w:szCs w:val="21"/>
          <w:lang w:eastAsia="zh-TW"/>
        </w:rPr>
        <w:t>承諾書</w:t>
      </w:r>
    </w:p>
    <w:p w14:paraId="2F9BB33D" w14:textId="0338089A" w:rsidR="00085049" w:rsidRDefault="00085049" w:rsidP="00FF668D">
      <w:pPr>
        <w:ind w:firstLineChars="100" w:firstLine="210"/>
        <w:jc w:val="left"/>
        <w:outlineLvl w:val="0"/>
        <w:rPr>
          <w:rFonts w:ascii="ＭＳ 明朝" w:eastAsia="ＭＳ 明朝" w:hAnsi="ＭＳ 明朝"/>
          <w:szCs w:val="21"/>
        </w:rPr>
      </w:pPr>
      <w:r w:rsidRPr="00DE6ECE">
        <w:rPr>
          <w:rFonts w:ascii="ＭＳ 明朝" w:eastAsia="ＭＳ 明朝" w:hAnsi="ＭＳ 明朝" w:hint="eastAsia"/>
        </w:rPr>
        <w:t>出張の都度、あらかじめ申請</w:t>
      </w:r>
    </w:p>
    <w:p w14:paraId="109D2650" w14:textId="6D109E4F" w:rsidR="00085049" w:rsidRPr="00DE6ECE" w:rsidRDefault="00085049" w:rsidP="00085049">
      <w:pPr>
        <w:ind w:firstLine="840"/>
        <w:jc w:val="left"/>
        <w:outlineLvl w:val="0"/>
        <w:rPr>
          <w:rFonts w:ascii="ＭＳ 明朝" w:eastAsia="ＭＳ 明朝" w:hAnsi="ＭＳ 明朝"/>
          <w:color w:val="000000"/>
          <w:szCs w:val="21"/>
        </w:rPr>
      </w:pPr>
      <w:r>
        <w:rPr>
          <w:rFonts w:ascii="ＭＳ 明朝" w:eastAsia="ＭＳ 明朝" w:hAnsi="ＭＳ 明朝" w:hint="eastAsia"/>
          <w:color w:val="000000"/>
          <w:szCs w:val="21"/>
        </w:rPr>
        <w:t>・</w:t>
      </w:r>
      <w:r w:rsidRPr="00DE6ECE">
        <w:rPr>
          <w:rFonts w:ascii="ＭＳ 明朝" w:eastAsia="ＭＳ 明朝" w:hAnsi="ＭＳ 明朝" w:hint="eastAsia"/>
          <w:color w:val="000000"/>
          <w:szCs w:val="21"/>
        </w:rPr>
        <w:t>基盤施設型共同研究出張申込書</w:t>
      </w:r>
    </w:p>
    <w:p w14:paraId="75E16E12" w14:textId="598B3BFF" w:rsidR="00F31AAF" w:rsidRPr="00DE6ECE" w:rsidRDefault="00F31AAF" w:rsidP="00085049">
      <w:pPr>
        <w:ind w:left="840" w:firstLine="840"/>
        <w:rPr>
          <w:rFonts w:ascii="ＭＳ 明朝" w:eastAsia="ＭＳ 明朝" w:hAnsi="ＭＳ 明朝"/>
        </w:rPr>
      </w:pPr>
      <w:r w:rsidRPr="00DE6ECE">
        <w:rPr>
          <w:rFonts w:ascii="ＭＳ 明朝" w:eastAsia="ＭＳ 明朝" w:hAnsi="ＭＳ 明朝" w:hint="eastAsia"/>
        </w:rPr>
        <w:t>出張後に出張報告書の提出が必要です。</w:t>
      </w:r>
    </w:p>
    <w:p w14:paraId="4A1651CF" w14:textId="1D857523" w:rsidR="00B22F8A" w:rsidRPr="00DE6ECE" w:rsidRDefault="00F31AAF" w:rsidP="00B22F8A">
      <w:pPr>
        <w:rPr>
          <w:rFonts w:ascii="ＭＳ 明朝" w:eastAsia="ＭＳ 明朝" w:hAnsi="ＭＳ 明朝"/>
        </w:rPr>
      </w:pPr>
      <w:r w:rsidRPr="00DE6ECE">
        <w:rPr>
          <w:rFonts w:ascii="ＭＳ 明朝" w:eastAsia="ＭＳ 明朝" w:hAnsi="ＭＳ 明朝" w:hint="eastAsia"/>
        </w:rPr>
        <w:t xml:space="preserve">　管理区域を使用しての研究では、別途に放射線従事者登録の申請が必要です。</w:t>
      </w:r>
    </w:p>
    <w:p w14:paraId="780DB113" w14:textId="77777777" w:rsidR="00F31AAF" w:rsidRPr="00DE6ECE" w:rsidRDefault="00F31AAF" w:rsidP="00B22F8A">
      <w:pPr>
        <w:rPr>
          <w:rFonts w:ascii="ＭＳ 明朝" w:eastAsia="ＭＳ 明朝" w:hAnsi="ＭＳ 明朝"/>
        </w:rPr>
      </w:pPr>
    </w:p>
    <w:p w14:paraId="5F63D9A6" w14:textId="77777777" w:rsidR="00FF668D" w:rsidRDefault="00B22F8A" w:rsidP="00B22F8A">
      <w:pPr>
        <w:rPr>
          <w:rFonts w:ascii="ＭＳ 明朝" w:eastAsia="ＭＳ 明朝" w:hAnsi="ＭＳ 明朝"/>
        </w:rPr>
      </w:pPr>
      <w:r w:rsidRPr="00DE6ECE">
        <w:rPr>
          <w:rFonts w:ascii="ＭＳ 明朝" w:eastAsia="ＭＳ 明朝" w:hAnsi="ＭＳ 明朝" w:hint="eastAsia"/>
        </w:rPr>
        <w:t>（２）共同研究の中で参加者同士の機関で研究活動を行う方</w:t>
      </w:r>
    </w:p>
    <w:p w14:paraId="554D47C4" w14:textId="43EFBE49" w:rsidR="00B22F8A" w:rsidRPr="00DE6ECE" w:rsidRDefault="00F31AAF" w:rsidP="00B22F8A">
      <w:pPr>
        <w:rPr>
          <w:rFonts w:ascii="ＭＳ 明朝" w:eastAsia="ＭＳ 明朝" w:hAnsi="ＭＳ 明朝"/>
        </w:rPr>
      </w:pPr>
      <w:r w:rsidRPr="00DE6ECE">
        <w:rPr>
          <w:rFonts w:ascii="ＭＳ 明朝" w:eastAsia="ＭＳ 明朝" w:hAnsi="ＭＳ 明朝" w:hint="eastAsia"/>
        </w:rPr>
        <w:t>（基盤施設型共同研究で行う必要のある場合のみ）</w:t>
      </w:r>
    </w:p>
    <w:p w14:paraId="769175EB" w14:textId="77777777" w:rsidR="00085049" w:rsidRPr="00085049" w:rsidRDefault="00085049" w:rsidP="00FF668D">
      <w:pPr>
        <w:adjustRightInd w:val="0"/>
        <w:snapToGrid w:val="0"/>
        <w:ind w:firstLineChars="100" w:firstLine="210"/>
        <w:jc w:val="left"/>
        <w:rPr>
          <w:rFonts w:ascii="ＭＳ 明朝" w:eastAsia="ＭＳ 明朝" w:hAnsi="ＭＳ 明朝"/>
        </w:rPr>
      </w:pPr>
      <w:r w:rsidRPr="00DE6ECE">
        <w:rPr>
          <w:rFonts w:ascii="ＭＳ 明朝" w:eastAsia="ＭＳ 明朝" w:hAnsi="ＭＳ 明朝" w:hint="eastAsia"/>
        </w:rPr>
        <w:t>研究開始前に提出（年度ごと提出）</w:t>
      </w:r>
    </w:p>
    <w:p w14:paraId="4565BFFE" w14:textId="77777777" w:rsidR="00085049" w:rsidRPr="00085049" w:rsidRDefault="00085049" w:rsidP="00085049">
      <w:pPr>
        <w:adjustRightInd w:val="0"/>
        <w:snapToGrid w:val="0"/>
        <w:ind w:firstLine="840"/>
        <w:jc w:val="left"/>
        <w:rPr>
          <w:rFonts w:ascii="ＭＳ 明朝" w:eastAsia="ＭＳ 明朝" w:hAnsi="ＭＳ 明朝"/>
          <w:szCs w:val="21"/>
        </w:rPr>
      </w:pPr>
      <w:r>
        <w:rPr>
          <w:rFonts w:ascii="ＭＳ 明朝" w:eastAsia="ＭＳ 明朝" w:hAnsi="ＭＳ 明朝" w:hint="eastAsia"/>
          <w:szCs w:val="21"/>
        </w:rPr>
        <w:t>・</w:t>
      </w:r>
      <w:r w:rsidRPr="00DE6ECE">
        <w:rPr>
          <w:rFonts w:ascii="ＭＳ 明朝" w:eastAsia="ＭＳ 明朝" w:hAnsi="ＭＳ 明朝" w:hint="eastAsia"/>
          <w:szCs w:val="21"/>
        </w:rPr>
        <w:t>水素同位体科学研究センター一般共同研究(基盤施設型共同研究)申請書</w:t>
      </w:r>
    </w:p>
    <w:p w14:paraId="7054CD62" w14:textId="77777777" w:rsidR="00085049" w:rsidRDefault="00085049" w:rsidP="00FF668D">
      <w:pPr>
        <w:ind w:firstLineChars="100" w:firstLine="210"/>
        <w:jc w:val="left"/>
        <w:outlineLvl w:val="0"/>
        <w:rPr>
          <w:rFonts w:ascii="ＭＳ 明朝" w:eastAsia="ＭＳ 明朝" w:hAnsi="ＭＳ 明朝"/>
          <w:szCs w:val="21"/>
        </w:rPr>
      </w:pPr>
      <w:r w:rsidRPr="00DE6ECE">
        <w:rPr>
          <w:rFonts w:ascii="ＭＳ 明朝" w:eastAsia="ＭＳ 明朝" w:hAnsi="ＭＳ 明朝" w:hint="eastAsia"/>
        </w:rPr>
        <w:t>出張の都度、あらかじめ申請</w:t>
      </w:r>
    </w:p>
    <w:p w14:paraId="00582B5B" w14:textId="77777777" w:rsidR="00085049" w:rsidRPr="00DE6ECE" w:rsidRDefault="00085049" w:rsidP="00085049">
      <w:pPr>
        <w:ind w:firstLine="840"/>
        <w:jc w:val="left"/>
        <w:outlineLvl w:val="0"/>
        <w:rPr>
          <w:rFonts w:ascii="ＭＳ 明朝" w:eastAsia="ＭＳ 明朝" w:hAnsi="ＭＳ 明朝"/>
          <w:color w:val="000000"/>
          <w:szCs w:val="21"/>
        </w:rPr>
      </w:pPr>
      <w:r>
        <w:rPr>
          <w:rFonts w:ascii="ＭＳ 明朝" w:eastAsia="ＭＳ 明朝" w:hAnsi="ＭＳ 明朝" w:hint="eastAsia"/>
          <w:color w:val="000000"/>
          <w:szCs w:val="21"/>
        </w:rPr>
        <w:t>・</w:t>
      </w:r>
      <w:r w:rsidRPr="00DE6ECE">
        <w:rPr>
          <w:rFonts w:ascii="ＭＳ 明朝" w:eastAsia="ＭＳ 明朝" w:hAnsi="ＭＳ 明朝" w:hint="eastAsia"/>
          <w:color w:val="000000"/>
          <w:szCs w:val="21"/>
        </w:rPr>
        <w:t>基盤施設型共同研究出張申込書</w:t>
      </w:r>
    </w:p>
    <w:p w14:paraId="5183F42F" w14:textId="77777777" w:rsidR="00085049" w:rsidRPr="00DE6ECE" w:rsidRDefault="00085049" w:rsidP="00085049">
      <w:pPr>
        <w:ind w:left="840" w:firstLine="840"/>
        <w:rPr>
          <w:rFonts w:ascii="ＭＳ 明朝" w:eastAsia="ＭＳ 明朝" w:hAnsi="ＭＳ 明朝"/>
        </w:rPr>
      </w:pPr>
      <w:r w:rsidRPr="00DE6ECE">
        <w:rPr>
          <w:rFonts w:ascii="ＭＳ 明朝" w:eastAsia="ＭＳ 明朝" w:hAnsi="ＭＳ 明朝" w:hint="eastAsia"/>
        </w:rPr>
        <w:t>出張後に出張報告書の提出が必要です。</w:t>
      </w:r>
    </w:p>
    <w:p w14:paraId="43B63462" w14:textId="77777777" w:rsidR="00FF668D" w:rsidRDefault="00FF668D" w:rsidP="00B22F8A">
      <w:pPr>
        <w:rPr>
          <w:rFonts w:ascii="ＭＳ 明朝" w:eastAsia="ＭＳ 明朝" w:hAnsi="ＭＳ 明朝"/>
        </w:rPr>
      </w:pPr>
    </w:p>
    <w:p w14:paraId="1C40FF9D" w14:textId="05D7D294" w:rsidR="00B22F8A" w:rsidRPr="00DE6ECE" w:rsidRDefault="00B22F8A" w:rsidP="00B22F8A">
      <w:pPr>
        <w:rPr>
          <w:rFonts w:ascii="ＭＳ 明朝" w:eastAsia="ＭＳ 明朝" w:hAnsi="ＭＳ 明朝"/>
        </w:rPr>
      </w:pPr>
      <w:r w:rsidRPr="00DE6ECE">
        <w:rPr>
          <w:rFonts w:ascii="ＭＳ 明朝" w:eastAsia="ＭＳ 明朝" w:hAnsi="ＭＳ 明朝" w:hint="eastAsia"/>
        </w:rPr>
        <w:t>（３）共同研究で研究会への参加のみの方</w:t>
      </w:r>
    </w:p>
    <w:p w14:paraId="71B2442F" w14:textId="77777777" w:rsidR="00FF668D" w:rsidRDefault="00FF668D" w:rsidP="00FF668D">
      <w:pPr>
        <w:ind w:firstLineChars="100" w:firstLine="210"/>
        <w:jc w:val="left"/>
        <w:outlineLvl w:val="0"/>
        <w:rPr>
          <w:rFonts w:ascii="ＭＳ 明朝" w:eastAsia="ＭＳ 明朝" w:hAnsi="ＭＳ 明朝"/>
          <w:szCs w:val="21"/>
        </w:rPr>
      </w:pPr>
      <w:r>
        <w:rPr>
          <w:rFonts w:ascii="ＭＳ 明朝" w:eastAsia="ＭＳ 明朝" w:hAnsi="ＭＳ 明朝" w:hint="eastAsia"/>
        </w:rPr>
        <w:t xml:space="preserve">　</w:t>
      </w:r>
      <w:r w:rsidRPr="00DE6ECE">
        <w:rPr>
          <w:rFonts w:ascii="ＭＳ 明朝" w:eastAsia="ＭＳ 明朝" w:hAnsi="ＭＳ 明朝" w:hint="eastAsia"/>
        </w:rPr>
        <w:t>出張の都度、あらかじめ申請</w:t>
      </w:r>
    </w:p>
    <w:p w14:paraId="5EEEA99F" w14:textId="77777777" w:rsidR="00FF668D" w:rsidRPr="00DE6ECE" w:rsidRDefault="00FF668D" w:rsidP="00FF668D">
      <w:pPr>
        <w:ind w:firstLine="840"/>
        <w:jc w:val="left"/>
        <w:outlineLvl w:val="0"/>
        <w:rPr>
          <w:rFonts w:ascii="ＭＳ 明朝" w:eastAsia="ＭＳ 明朝" w:hAnsi="ＭＳ 明朝"/>
          <w:color w:val="000000"/>
          <w:szCs w:val="21"/>
        </w:rPr>
      </w:pPr>
      <w:r>
        <w:rPr>
          <w:rFonts w:ascii="ＭＳ 明朝" w:eastAsia="ＭＳ 明朝" w:hAnsi="ＭＳ 明朝" w:hint="eastAsia"/>
          <w:color w:val="000000"/>
          <w:szCs w:val="21"/>
        </w:rPr>
        <w:t>・</w:t>
      </w:r>
      <w:r w:rsidRPr="00DE6ECE">
        <w:rPr>
          <w:rFonts w:ascii="ＭＳ 明朝" w:eastAsia="ＭＳ 明朝" w:hAnsi="ＭＳ 明朝" w:hint="eastAsia"/>
          <w:color w:val="000000"/>
          <w:szCs w:val="21"/>
        </w:rPr>
        <w:t>基盤施設型共同研究出張申込書</w:t>
      </w:r>
    </w:p>
    <w:p w14:paraId="04EE1DFE" w14:textId="77777777" w:rsidR="00FF668D" w:rsidRDefault="00FF668D" w:rsidP="00FF668D">
      <w:pPr>
        <w:ind w:left="840" w:firstLine="840"/>
        <w:rPr>
          <w:rFonts w:ascii="ＭＳ 明朝" w:eastAsia="ＭＳ 明朝" w:hAnsi="ＭＳ 明朝"/>
        </w:rPr>
      </w:pPr>
      <w:r w:rsidRPr="00DE6ECE">
        <w:rPr>
          <w:rFonts w:ascii="ＭＳ 明朝" w:eastAsia="ＭＳ 明朝" w:hAnsi="ＭＳ 明朝" w:hint="eastAsia"/>
        </w:rPr>
        <w:t>出張後に出張報告書の提出が必要です。</w:t>
      </w:r>
    </w:p>
    <w:p w14:paraId="5B75032C" w14:textId="77777777" w:rsidR="00034EEC" w:rsidRDefault="00034EEC" w:rsidP="00FF668D">
      <w:pPr>
        <w:ind w:left="840" w:firstLine="840"/>
        <w:rPr>
          <w:rFonts w:ascii="ＭＳ 明朝" w:eastAsia="ＭＳ 明朝" w:hAnsi="ＭＳ 明朝"/>
        </w:rPr>
      </w:pPr>
    </w:p>
    <w:p w14:paraId="4332B729" w14:textId="196A62AA" w:rsidR="00034EEC" w:rsidRPr="00DE6ECE" w:rsidRDefault="00034EEC" w:rsidP="00034EEC">
      <w:pPr>
        <w:ind w:firstLineChars="100" w:firstLine="210"/>
        <w:rPr>
          <w:rFonts w:ascii="ＭＳ 明朝" w:eastAsia="ＭＳ 明朝" w:hAnsi="ＭＳ 明朝"/>
        </w:rPr>
      </w:pPr>
      <w:r w:rsidRPr="00DE6ECE">
        <w:rPr>
          <w:rFonts w:ascii="ＭＳ 明朝" w:eastAsia="ＭＳ 明朝" w:hAnsi="ＭＳ 明朝" w:hint="eastAsia"/>
        </w:rPr>
        <w:t>基盤施設型共同研究</w:t>
      </w:r>
      <w:r>
        <w:rPr>
          <w:rFonts w:ascii="ＭＳ 明朝" w:eastAsia="ＭＳ 明朝" w:hAnsi="ＭＳ 明朝" w:hint="eastAsia"/>
        </w:rPr>
        <w:t>に参加する学生は，誓約書の提出が必要になります。指導教員と相談，確認の上，センター世話人に提出してください。</w:t>
      </w:r>
    </w:p>
    <w:sectPr w:rsidR="00034EEC" w:rsidRPr="00DE6ECE" w:rsidSect="00034E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8A"/>
    <w:rsid w:val="00034EEC"/>
    <w:rsid w:val="00085049"/>
    <w:rsid w:val="003C0220"/>
    <w:rsid w:val="00411043"/>
    <w:rsid w:val="0042227B"/>
    <w:rsid w:val="00625F05"/>
    <w:rsid w:val="00636B3A"/>
    <w:rsid w:val="009043E8"/>
    <w:rsid w:val="009353E2"/>
    <w:rsid w:val="00B22F8A"/>
    <w:rsid w:val="00DE6ECE"/>
    <w:rsid w:val="00EC0267"/>
    <w:rsid w:val="00F31AAF"/>
    <w:rsid w:val="00F46E0B"/>
    <w:rsid w:val="00FB7D2A"/>
    <w:rsid w:val="00FF6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BF1A6F"/>
  <w15:chartTrackingRefBased/>
  <w15:docId w15:val="{B01FDCC7-2DF6-4551-A404-44AF5CB5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2F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2F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2F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2F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2F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2F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2F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2F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2F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2F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2F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2F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2F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2F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2F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2F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2F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2F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2F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2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F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2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F8A"/>
    <w:pPr>
      <w:spacing w:before="160" w:after="160"/>
      <w:jc w:val="center"/>
    </w:pPr>
    <w:rPr>
      <w:i/>
      <w:iCs/>
      <w:color w:val="404040" w:themeColor="text1" w:themeTint="BF"/>
    </w:rPr>
  </w:style>
  <w:style w:type="character" w:customStyle="1" w:styleId="a8">
    <w:name w:val="引用文 (文字)"/>
    <w:basedOn w:val="a0"/>
    <w:link w:val="a7"/>
    <w:uiPriority w:val="29"/>
    <w:rsid w:val="00B22F8A"/>
    <w:rPr>
      <w:i/>
      <w:iCs/>
      <w:color w:val="404040" w:themeColor="text1" w:themeTint="BF"/>
    </w:rPr>
  </w:style>
  <w:style w:type="paragraph" w:styleId="a9">
    <w:name w:val="List Paragraph"/>
    <w:basedOn w:val="a"/>
    <w:uiPriority w:val="34"/>
    <w:qFormat/>
    <w:rsid w:val="00B22F8A"/>
    <w:pPr>
      <w:ind w:left="720"/>
      <w:contextualSpacing/>
    </w:pPr>
  </w:style>
  <w:style w:type="character" w:styleId="21">
    <w:name w:val="Intense Emphasis"/>
    <w:basedOn w:val="a0"/>
    <w:uiPriority w:val="21"/>
    <w:qFormat/>
    <w:rsid w:val="00B22F8A"/>
    <w:rPr>
      <w:i/>
      <w:iCs/>
      <w:color w:val="0F4761" w:themeColor="accent1" w:themeShade="BF"/>
    </w:rPr>
  </w:style>
  <w:style w:type="paragraph" w:styleId="22">
    <w:name w:val="Intense Quote"/>
    <w:basedOn w:val="a"/>
    <w:next w:val="a"/>
    <w:link w:val="23"/>
    <w:uiPriority w:val="30"/>
    <w:qFormat/>
    <w:rsid w:val="00B22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2F8A"/>
    <w:rPr>
      <w:i/>
      <w:iCs/>
      <w:color w:val="0F4761" w:themeColor="accent1" w:themeShade="BF"/>
    </w:rPr>
  </w:style>
  <w:style w:type="character" w:styleId="24">
    <w:name w:val="Intense Reference"/>
    <w:basedOn w:val="a0"/>
    <w:uiPriority w:val="32"/>
    <w:qFormat/>
    <w:rsid w:val="00B22F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正憲</dc:creator>
  <cp:keywords/>
  <dc:description/>
  <cp:lastModifiedBy>東田　香織</cp:lastModifiedBy>
  <cp:revision>9</cp:revision>
  <dcterms:created xsi:type="dcterms:W3CDTF">2025-03-24T00:55:00Z</dcterms:created>
  <dcterms:modified xsi:type="dcterms:W3CDTF">2025-04-21T00:37:00Z</dcterms:modified>
</cp:coreProperties>
</file>